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86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993"/>
        <w:gridCol w:w="1402"/>
        <w:gridCol w:w="1417"/>
        <w:gridCol w:w="1418"/>
        <w:gridCol w:w="1417"/>
        <w:gridCol w:w="1418"/>
        <w:gridCol w:w="2268"/>
        <w:gridCol w:w="1459"/>
      </w:tblGrid>
      <w:tr w:rsidR="00FD7985" w14:paraId="69140007" w14:textId="77777777" w:rsidTr="001D41C0">
        <w:trPr>
          <w:trHeight w:val="1691"/>
        </w:trPr>
        <w:tc>
          <w:tcPr>
            <w:tcW w:w="14386" w:type="dxa"/>
            <w:gridSpan w:val="9"/>
            <w:shd w:val="clear" w:color="auto" w:fill="FFE599" w:themeFill="accent4" w:themeFillTint="66"/>
          </w:tcPr>
          <w:p w14:paraId="7775EAA6" w14:textId="77777777" w:rsidR="001D41C0" w:rsidRDefault="001D41C0" w:rsidP="001D41C0">
            <w:pPr>
              <w:tabs>
                <w:tab w:val="left" w:pos="326"/>
                <w:tab w:val="center" w:pos="70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01B7D3FA" w14:textId="0AFB397F" w:rsidR="00FD7985" w:rsidRPr="00BB0898" w:rsidRDefault="001D41C0" w:rsidP="001D41C0">
            <w:pPr>
              <w:tabs>
                <w:tab w:val="left" w:pos="326"/>
                <w:tab w:val="center" w:pos="70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08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สรุปผลการดำเนินการจัดซื้อจัดจ้างในรอบเดือน </w:t>
            </w:r>
            <w:r w:rsidR="001E6569" w:rsidRPr="00BB08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กุมภาพันธ์</w:t>
            </w:r>
            <w:r w:rsidRPr="00BB08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๒๕๖๗</w:t>
            </w:r>
          </w:p>
          <w:p w14:paraId="044BC011" w14:textId="77777777" w:rsidR="001D41C0" w:rsidRPr="001D41C0" w:rsidRDefault="001D41C0" w:rsidP="001D41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08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สถานีตำรวจภูธรฝาง จังหวัดเชียงใหม่</w:t>
            </w:r>
          </w:p>
        </w:tc>
      </w:tr>
      <w:tr w:rsidR="00FD7985" w14:paraId="7DBD76E4" w14:textId="77777777" w:rsidTr="001D41C0">
        <w:trPr>
          <w:trHeight w:val="1417"/>
        </w:trPr>
        <w:tc>
          <w:tcPr>
            <w:tcW w:w="594" w:type="dxa"/>
            <w:shd w:val="clear" w:color="auto" w:fill="FFF2CC" w:themeFill="accent4" w:themeFillTint="33"/>
          </w:tcPr>
          <w:p w14:paraId="3F51F1B0" w14:textId="77777777" w:rsid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5B1BFBC" w14:textId="77777777" w:rsidR="00FD7985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D41C0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2993" w:type="dxa"/>
            <w:shd w:val="clear" w:color="auto" w:fill="FFF2CC" w:themeFill="accent4" w:themeFillTint="33"/>
          </w:tcPr>
          <w:p w14:paraId="4F155E1F" w14:textId="77777777" w:rsidR="001D41C0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1C8A867" w14:textId="77777777" w:rsidR="00FD7985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D41C0">
              <w:rPr>
                <w:rFonts w:ascii="TH SarabunPSK" w:hAnsi="TH SarabunPSK" w:cs="TH SarabunPSK"/>
                <w:sz w:val="28"/>
                <w:cs/>
              </w:rPr>
              <w:t>งานจัดซื้อจัดจ้าง</w:t>
            </w:r>
          </w:p>
        </w:tc>
        <w:tc>
          <w:tcPr>
            <w:tcW w:w="1402" w:type="dxa"/>
            <w:shd w:val="clear" w:color="auto" w:fill="FFF2CC" w:themeFill="accent4" w:themeFillTint="33"/>
          </w:tcPr>
          <w:p w14:paraId="09F1226E" w14:textId="77777777" w:rsidR="001D41C0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2C2937C" w14:textId="77777777" w:rsidR="00FD7985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D41C0">
              <w:rPr>
                <w:rFonts w:ascii="TH SarabunPSK" w:hAnsi="TH SarabunPSK" w:cs="TH SarabunPSK"/>
                <w:sz w:val="28"/>
                <w:cs/>
              </w:rPr>
              <w:t>วงเงินประมาณ(บาท)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7DA0A505" w14:textId="77777777" w:rsidR="001D41C0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6E7AF7A" w14:textId="77777777" w:rsidR="00FD7985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D41C0">
              <w:rPr>
                <w:rFonts w:ascii="TH SarabunPSK" w:hAnsi="TH SarabunPSK" w:cs="TH SarabunPSK"/>
                <w:sz w:val="28"/>
                <w:cs/>
              </w:rPr>
              <w:t>ราคากลาง(บาท)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5143AC2B" w14:textId="77777777" w:rsidR="001D41C0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C30C716" w14:textId="77777777" w:rsidR="00FD7985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D41C0">
              <w:rPr>
                <w:rFonts w:ascii="TH SarabunPSK" w:hAnsi="TH SarabunPSK" w:cs="TH SarabunPSK"/>
                <w:sz w:val="28"/>
                <w:cs/>
              </w:rPr>
              <w:t>วิธีซื้อ/จัดจ้าง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66526C2F" w14:textId="77777777" w:rsidR="001D41C0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30D3513" w14:textId="77777777" w:rsidR="00FD7985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D41C0">
              <w:rPr>
                <w:rFonts w:ascii="TH SarabunPSK" w:hAnsi="TH SarabunPSK" w:cs="TH SarabunPSK"/>
                <w:sz w:val="28"/>
                <w:cs/>
              </w:rPr>
              <w:t>ผู้เสนอราคาและราคาที่เสนอ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2CB9BFE4" w14:textId="77777777" w:rsidR="00FD7985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D41C0">
              <w:rPr>
                <w:rFonts w:ascii="TH SarabunPSK" w:hAnsi="TH SarabunPSK" w:cs="TH SarabunPSK"/>
                <w:sz w:val="28"/>
                <w:cs/>
              </w:rPr>
              <w:t>ผู้ได้รับการคัดเลือกและราคาที่ตกลง ซื้อ/จ้าง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6D036B30" w14:textId="77777777" w:rsidR="001D41C0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7340DB8" w14:textId="77777777" w:rsidR="00FD7985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D41C0">
              <w:rPr>
                <w:rFonts w:ascii="TH SarabunPSK" w:hAnsi="TH SarabunPSK" w:cs="TH SarabunPSK"/>
                <w:sz w:val="28"/>
                <w:cs/>
              </w:rPr>
              <w:t>เหตุผลที่คัดเลือกโดยสรุป</w:t>
            </w:r>
          </w:p>
          <w:p w14:paraId="62FF1A4B" w14:textId="77777777" w:rsidR="00FD7985" w:rsidRPr="001D41C0" w:rsidRDefault="00FD7985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9" w:type="dxa"/>
            <w:shd w:val="clear" w:color="auto" w:fill="FFF2CC" w:themeFill="accent4" w:themeFillTint="33"/>
          </w:tcPr>
          <w:p w14:paraId="6FA08FE7" w14:textId="77777777" w:rsidR="00FD7985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D41C0">
              <w:rPr>
                <w:rFonts w:ascii="TH SarabunPSK" w:hAnsi="TH SarabunPSK" w:cs="TH SarabunPSK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E6569" w14:paraId="435457A8" w14:textId="77777777" w:rsidTr="00BE5C6D">
        <w:trPr>
          <w:trHeight w:val="1266"/>
        </w:trPr>
        <w:tc>
          <w:tcPr>
            <w:tcW w:w="594" w:type="dxa"/>
          </w:tcPr>
          <w:p w14:paraId="058DD48D" w14:textId="55669EC5" w:rsidR="001E6569" w:rsidRPr="00C414D9" w:rsidRDefault="00C414D9" w:rsidP="00C414D9">
            <w:pPr>
              <w:jc w:val="center"/>
              <w:rPr>
                <w:rFonts w:ascii="TH SarabunIT๙" w:hAnsi="TH SarabunIT๙" w:cs="TH SarabunIT๙"/>
              </w:rPr>
            </w:pPr>
            <w:r w:rsidRPr="00C414D9">
              <w:rPr>
                <w:rFonts w:ascii="TH SarabunIT๙" w:hAnsi="TH SarabunIT๙" w:cs="TH SarabunIT๙"/>
                <w:cs/>
              </w:rPr>
              <w:t>1</w:t>
            </w:r>
            <w:r w:rsidR="00C32DF3" w:rsidRPr="00C414D9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993" w:type="dxa"/>
          </w:tcPr>
          <w:p w14:paraId="55F4370F" w14:textId="77777777" w:rsidR="00AF384F" w:rsidRDefault="001E6569" w:rsidP="001E6569">
            <w:r>
              <w:rPr>
                <w:rFonts w:hint="cs"/>
                <w:cs/>
              </w:rPr>
              <w:t xml:space="preserve">จัดซื้อน้ำมันเชื้อเพลิง </w:t>
            </w:r>
          </w:p>
          <w:p w14:paraId="2D1FD926" w14:textId="4A3E5FF6" w:rsidR="001E6569" w:rsidRDefault="001E6569" w:rsidP="001E6569">
            <w:pPr>
              <w:rPr>
                <w:cs/>
              </w:rPr>
            </w:pPr>
            <w:r>
              <w:rPr>
                <w:rFonts w:hint="cs"/>
                <w:cs/>
              </w:rPr>
              <w:t>ประจำเดือน กุมภาพันธ์ 2567</w:t>
            </w:r>
          </w:p>
        </w:tc>
        <w:tc>
          <w:tcPr>
            <w:tcW w:w="1402" w:type="dxa"/>
          </w:tcPr>
          <w:p w14:paraId="39DA5BED" w14:textId="77777777" w:rsidR="001E6569" w:rsidRDefault="001E6569" w:rsidP="00831385">
            <w:pPr>
              <w:jc w:val="center"/>
            </w:pPr>
            <w:r>
              <w:rPr>
                <w:rFonts w:hint="cs"/>
                <w:cs/>
              </w:rPr>
              <w:t>100</w:t>
            </w:r>
            <w:r>
              <w:t>,</w:t>
            </w:r>
            <w:r>
              <w:rPr>
                <w:rFonts w:hint="cs"/>
                <w:cs/>
              </w:rPr>
              <w:t>000</w:t>
            </w:r>
          </w:p>
        </w:tc>
        <w:tc>
          <w:tcPr>
            <w:tcW w:w="1417" w:type="dxa"/>
          </w:tcPr>
          <w:p w14:paraId="090553C4" w14:textId="77777777" w:rsidR="001E6569" w:rsidRDefault="001E6569" w:rsidP="00831385">
            <w:pPr>
              <w:jc w:val="center"/>
            </w:pPr>
            <w:r>
              <w:rPr>
                <w:rFonts w:hint="cs"/>
                <w:cs/>
              </w:rPr>
              <w:t>100</w:t>
            </w:r>
            <w:r>
              <w:t>,</w:t>
            </w:r>
            <w:r>
              <w:rPr>
                <w:rFonts w:hint="cs"/>
                <w:cs/>
              </w:rPr>
              <w:t>000</w:t>
            </w:r>
          </w:p>
        </w:tc>
        <w:tc>
          <w:tcPr>
            <w:tcW w:w="1418" w:type="dxa"/>
          </w:tcPr>
          <w:p w14:paraId="2C6B3050" w14:textId="77777777" w:rsidR="001E6569" w:rsidRDefault="001E6569" w:rsidP="00831385">
            <w:pPr>
              <w:jc w:val="center"/>
            </w:pPr>
            <w:r>
              <w:rPr>
                <w:rFonts w:hint="cs"/>
                <w:cs/>
              </w:rPr>
              <w:t>วิธีเฉพาะเจาะจง</w:t>
            </w:r>
          </w:p>
        </w:tc>
        <w:tc>
          <w:tcPr>
            <w:tcW w:w="1417" w:type="dxa"/>
          </w:tcPr>
          <w:p w14:paraId="27294A0D" w14:textId="77777777" w:rsidR="001E6569" w:rsidRDefault="001E6569" w:rsidP="001E6569">
            <w:pPr>
              <w:jc w:val="center"/>
            </w:pPr>
            <w:r>
              <w:rPr>
                <w:rFonts w:hint="cs"/>
                <w:cs/>
              </w:rPr>
              <w:t xml:space="preserve">นายศานติบูรณ์ </w:t>
            </w:r>
            <w:proofErr w:type="spellStart"/>
            <w:r>
              <w:rPr>
                <w:rFonts w:hint="cs"/>
                <w:cs/>
              </w:rPr>
              <w:t>นันท</w:t>
            </w:r>
            <w:proofErr w:type="spellEnd"/>
            <w:r>
              <w:rPr>
                <w:rFonts w:hint="cs"/>
                <w:cs/>
              </w:rPr>
              <w:t>รัตพันธุ์</w:t>
            </w:r>
          </w:p>
        </w:tc>
        <w:tc>
          <w:tcPr>
            <w:tcW w:w="1418" w:type="dxa"/>
          </w:tcPr>
          <w:p w14:paraId="760A9828" w14:textId="77777777" w:rsidR="001E6569" w:rsidRDefault="001E6569" w:rsidP="001E6569">
            <w:pPr>
              <w:jc w:val="center"/>
            </w:pPr>
            <w:r>
              <w:rPr>
                <w:rFonts w:hint="cs"/>
                <w:cs/>
              </w:rPr>
              <w:t xml:space="preserve">นายศานติบูรณ์ </w:t>
            </w:r>
            <w:proofErr w:type="spellStart"/>
            <w:r>
              <w:rPr>
                <w:rFonts w:hint="cs"/>
                <w:cs/>
              </w:rPr>
              <w:t>นันท</w:t>
            </w:r>
            <w:proofErr w:type="spellEnd"/>
            <w:r>
              <w:rPr>
                <w:rFonts w:hint="cs"/>
                <w:cs/>
              </w:rPr>
              <w:t>รัตพันธุ์</w:t>
            </w:r>
          </w:p>
        </w:tc>
        <w:tc>
          <w:tcPr>
            <w:tcW w:w="2268" w:type="dxa"/>
          </w:tcPr>
          <w:p w14:paraId="0F7C22A8" w14:textId="77777777" w:rsidR="001E6569" w:rsidRDefault="001E6569" w:rsidP="001E6569">
            <w:pPr>
              <w:jc w:val="center"/>
            </w:pPr>
            <w:r>
              <w:rPr>
                <w:rFonts w:hint="cs"/>
                <w:cs/>
              </w:rPr>
              <w:t>เป็นราคาตามท้องตลาดคุ้มค่า</w:t>
            </w:r>
          </w:p>
        </w:tc>
        <w:tc>
          <w:tcPr>
            <w:tcW w:w="1459" w:type="dxa"/>
          </w:tcPr>
          <w:p w14:paraId="284A3EB4" w14:textId="786AD847" w:rsidR="001E6569" w:rsidRDefault="009D0F32" w:rsidP="001E6569">
            <w:r>
              <w:rPr>
                <w:rFonts w:hint="cs"/>
                <w:cs/>
              </w:rPr>
              <w:t>1 กุมภาพันธ์ 2567</w:t>
            </w:r>
          </w:p>
        </w:tc>
      </w:tr>
      <w:tr w:rsidR="00AF384F" w14:paraId="44782AF7" w14:textId="77777777" w:rsidTr="00FD7985">
        <w:trPr>
          <w:trHeight w:val="584"/>
        </w:trPr>
        <w:tc>
          <w:tcPr>
            <w:tcW w:w="594" w:type="dxa"/>
          </w:tcPr>
          <w:p w14:paraId="11AB3DDA" w14:textId="30FE2302" w:rsidR="00AF384F" w:rsidRPr="00C414D9" w:rsidRDefault="00C414D9" w:rsidP="00C414D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414D9">
              <w:rPr>
                <w:rFonts w:ascii="TH SarabunIT๙" w:hAnsi="TH SarabunIT๙" w:cs="TH SarabunIT๙"/>
                <w:cs/>
              </w:rPr>
              <w:t>2</w:t>
            </w:r>
            <w:r w:rsidR="00AF384F" w:rsidRPr="00C414D9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993" w:type="dxa"/>
          </w:tcPr>
          <w:p w14:paraId="6B6E5E0D" w14:textId="77777777" w:rsidR="00AF384F" w:rsidRDefault="00AF384F" w:rsidP="00AF384F">
            <w:r>
              <w:rPr>
                <w:rFonts w:hint="cs"/>
                <w:cs/>
              </w:rPr>
              <w:t>จัดจ้างอาหารผู้ต้องหา</w:t>
            </w:r>
          </w:p>
          <w:p w14:paraId="71708C77" w14:textId="1C987B6A" w:rsidR="00AF384F" w:rsidRDefault="00AF384F" w:rsidP="00AF384F">
            <w:pPr>
              <w:rPr>
                <w:cs/>
              </w:rPr>
            </w:pPr>
            <w:r>
              <w:rPr>
                <w:rFonts w:hint="cs"/>
                <w:cs/>
              </w:rPr>
              <w:t>ประจำเดือน กุมภาพันธ์ 2567</w:t>
            </w:r>
          </w:p>
        </w:tc>
        <w:tc>
          <w:tcPr>
            <w:tcW w:w="1402" w:type="dxa"/>
          </w:tcPr>
          <w:p w14:paraId="05C99AE2" w14:textId="77777777" w:rsidR="00AF384F" w:rsidRDefault="00AF384F" w:rsidP="001E6569">
            <w:bookmarkStart w:id="0" w:name="_GoBack"/>
            <w:bookmarkEnd w:id="0"/>
          </w:p>
        </w:tc>
        <w:tc>
          <w:tcPr>
            <w:tcW w:w="1417" w:type="dxa"/>
          </w:tcPr>
          <w:p w14:paraId="22478813" w14:textId="77777777" w:rsidR="00AF384F" w:rsidRDefault="00AF384F" w:rsidP="001E6569"/>
        </w:tc>
        <w:tc>
          <w:tcPr>
            <w:tcW w:w="1418" w:type="dxa"/>
          </w:tcPr>
          <w:p w14:paraId="2D3C0EAE" w14:textId="47FB118A" w:rsidR="00AF384F" w:rsidRDefault="00831385" w:rsidP="00831385">
            <w:pPr>
              <w:jc w:val="center"/>
            </w:pPr>
            <w:r>
              <w:rPr>
                <w:rFonts w:hint="cs"/>
                <w:cs/>
              </w:rPr>
              <w:t>วิธีเฉพาะเจาะจง</w:t>
            </w:r>
          </w:p>
        </w:tc>
        <w:tc>
          <w:tcPr>
            <w:tcW w:w="1417" w:type="dxa"/>
          </w:tcPr>
          <w:p w14:paraId="740BF184" w14:textId="2D61FE45" w:rsidR="00AF384F" w:rsidRDefault="00831385" w:rsidP="00831385">
            <w:pPr>
              <w:jc w:val="center"/>
            </w:pPr>
            <w:r>
              <w:rPr>
                <w:rFonts w:hint="cs"/>
                <w:cs/>
              </w:rPr>
              <w:t>น.ส.พลับพลึง อุ่นเรือนพงศ์</w:t>
            </w:r>
          </w:p>
        </w:tc>
        <w:tc>
          <w:tcPr>
            <w:tcW w:w="1418" w:type="dxa"/>
          </w:tcPr>
          <w:p w14:paraId="093D39A9" w14:textId="18E05656" w:rsidR="00AF384F" w:rsidRDefault="00831385" w:rsidP="00831385">
            <w:pPr>
              <w:jc w:val="center"/>
            </w:pPr>
            <w:r>
              <w:rPr>
                <w:rFonts w:hint="cs"/>
                <w:cs/>
              </w:rPr>
              <w:t>น.ส.พลับพลึง อุ่นเรือนพงศ์</w:t>
            </w:r>
          </w:p>
        </w:tc>
        <w:tc>
          <w:tcPr>
            <w:tcW w:w="2268" w:type="dxa"/>
          </w:tcPr>
          <w:p w14:paraId="0CD9C0AB" w14:textId="6F785844" w:rsidR="00AF384F" w:rsidRDefault="00831385" w:rsidP="00831385">
            <w:pPr>
              <w:jc w:val="center"/>
            </w:pPr>
            <w:r>
              <w:rPr>
                <w:rFonts w:hint="cs"/>
                <w:cs/>
              </w:rPr>
              <w:t>เป็นราคาตามท้องตลาดประหยัดคุ้มค่า</w:t>
            </w:r>
          </w:p>
        </w:tc>
        <w:tc>
          <w:tcPr>
            <w:tcW w:w="1459" w:type="dxa"/>
          </w:tcPr>
          <w:p w14:paraId="18C12369" w14:textId="77777777" w:rsidR="00AF384F" w:rsidRDefault="00AF384F" w:rsidP="001E6569"/>
        </w:tc>
      </w:tr>
    </w:tbl>
    <w:p w14:paraId="21B3D6C6" w14:textId="77777777" w:rsidR="00B6018C" w:rsidRDefault="00B6018C"/>
    <w:sectPr w:rsidR="00B6018C" w:rsidSect="00FD79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85"/>
    <w:rsid w:val="001D41C0"/>
    <w:rsid w:val="001E6569"/>
    <w:rsid w:val="00831385"/>
    <w:rsid w:val="00836DB8"/>
    <w:rsid w:val="009D0F32"/>
    <w:rsid w:val="00AF384F"/>
    <w:rsid w:val="00B6018C"/>
    <w:rsid w:val="00BB0898"/>
    <w:rsid w:val="00BE5C6D"/>
    <w:rsid w:val="00C32DF3"/>
    <w:rsid w:val="00C414D9"/>
    <w:rsid w:val="00D70A9D"/>
    <w:rsid w:val="00FD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6F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FD7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cimalAligned">
    <w:name w:val="Decimal Aligned"/>
    <w:basedOn w:val="a"/>
    <w:uiPriority w:val="40"/>
    <w:qFormat/>
    <w:rsid w:val="00FD7985"/>
    <w:pPr>
      <w:tabs>
        <w:tab w:val="decimal" w:pos="360"/>
      </w:tabs>
      <w:spacing w:after="200" w:line="276" w:lineRule="auto"/>
    </w:pPr>
    <w:rPr>
      <w:rFonts w:eastAsiaTheme="minorEastAsia" w:cs="Times New Roman"/>
      <w:sz w:val="28"/>
      <w:cs/>
    </w:rPr>
  </w:style>
  <w:style w:type="paragraph" w:styleId="a4">
    <w:name w:val="footnote text"/>
    <w:basedOn w:val="a"/>
    <w:link w:val="a5"/>
    <w:uiPriority w:val="99"/>
    <w:unhideWhenUsed/>
    <w:rsid w:val="00FD7985"/>
    <w:pPr>
      <w:spacing w:after="0" w:line="240" w:lineRule="auto"/>
    </w:pPr>
    <w:rPr>
      <w:rFonts w:eastAsiaTheme="minorEastAsia" w:cs="Times New Roman"/>
      <w:sz w:val="25"/>
      <w:szCs w:val="25"/>
      <w:cs/>
    </w:rPr>
  </w:style>
  <w:style w:type="character" w:customStyle="1" w:styleId="a5">
    <w:name w:val="ข้อความเชิงอรรถ อักขระ"/>
    <w:basedOn w:val="a0"/>
    <w:link w:val="a4"/>
    <w:uiPriority w:val="99"/>
    <w:rsid w:val="00FD7985"/>
    <w:rPr>
      <w:rFonts w:eastAsiaTheme="minorEastAsia" w:cs="Times New Roman"/>
      <w:sz w:val="25"/>
      <w:szCs w:val="25"/>
    </w:rPr>
  </w:style>
  <w:style w:type="character" w:styleId="a6">
    <w:name w:val="Subtle Emphasis"/>
    <w:basedOn w:val="a0"/>
    <w:uiPriority w:val="19"/>
    <w:qFormat/>
    <w:rsid w:val="00FD7985"/>
    <w:rPr>
      <w:i/>
      <w:iCs/>
    </w:rPr>
  </w:style>
  <w:style w:type="table" w:styleId="2-5">
    <w:name w:val="Medium Shading 2 Accent 5"/>
    <w:basedOn w:val="a1"/>
    <w:uiPriority w:val="64"/>
    <w:rsid w:val="00FD7985"/>
    <w:pPr>
      <w:spacing w:after="0" w:line="240" w:lineRule="auto"/>
    </w:pPr>
    <w:rPr>
      <w:rFonts w:eastAsiaTheme="minorEastAsia"/>
      <w:sz w:val="28"/>
      <w:cs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FD7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cimalAligned">
    <w:name w:val="Decimal Aligned"/>
    <w:basedOn w:val="a"/>
    <w:uiPriority w:val="40"/>
    <w:qFormat/>
    <w:rsid w:val="00FD7985"/>
    <w:pPr>
      <w:tabs>
        <w:tab w:val="decimal" w:pos="360"/>
      </w:tabs>
      <w:spacing w:after="200" w:line="276" w:lineRule="auto"/>
    </w:pPr>
    <w:rPr>
      <w:rFonts w:eastAsiaTheme="minorEastAsia" w:cs="Times New Roman"/>
      <w:sz w:val="28"/>
      <w:cs/>
    </w:rPr>
  </w:style>
  <w:style w:type="paragraph" w:styleId="a4">
    <w:name w:val="footnote text"/>
    <w:basedOn w:val="a"/>
    <w:link w:val="a5"/>
    <w:uiPriority w:val="99"/>
    <w:unhideWhenUsed/>
    <w:rsid w:val="00FD7985"/>
    <w:pPr>
      <w:spacing w:after="0" w:line="240" w:lineRule="auto"/>
    </w:pPr>
    <w:rPr>
      <w:rFonts w:eastAsiaTheme="minorEastAsia" w:cs="Times New Roman"/>
      <w:sz w:val="25"/>
      <w:szCs w:val="25"/>
      <w:cs/>
    </w:rPr>
  </w:style>
  <w:style w:type="character" w:customStyle="1" w:styleId="a5">
    <w:name w:val="ข้อความเชิงอรรถ อักขระ"/>
    <w:basedOn w:val="a0"/>
    <w:link w:val="a4"/>
    <w:uiPriority w:val="99"/>
    <w:rsid w:val="00FD7985"/>
    <w:rPr>
      <w:rFonts w:eastAsiaTheme="minorEastAsia" w:cs="Times New Roman"/>
      <w:sz w:val="25"/>
      <w:szCs w:val="25"/>
    </w:rPr>
  </w:style>
  <w:style w:type="character" w:styleId="a6">
    <w:name w:val="Subtle Emphasis"/>
    <w:basedOn w:val="a0"/>
    <w:uiPriority w:val="19"/>
    <w:qFormat/>
    <w:rsid w:val="00FD7985"/>
    <w:rPr>
      <w:i/>
      <w:iCs/>
    </w:rPr>
  </w:style>
  <w:style w:type="table" w:styleId="2-5">
    <w:name w:val="Medium Shading 2 Accent 5"/>
    <w:basedOn w:val="a1"/>
    <w:uiPriority w:val="64"/>
    <w:rsid w:val="00FD7985"/>
    <w:pPr>
      <w:spacing w:after="0" w:line="240" w:lineRule="auto"/>
    </w:pPr>
    <w:rPr>
      <w:rFonts w:eastAsiaTheme="minorEastAsia"/>
      <w:sz w:val="28"/>
      <w:cs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Mr.KKD</cp:lastModifiedBy>
  <cp:revision>9</cp:revision>
  <cp:lastPrinted>2024-04-11T06:58:00Z</cp:lastPrinted>
  <dcterms:created xsi:type="dcterms:W3CDTF">2024-03-13T04:27:00Z</dcterms:created>
  <dcterms:modified xsi:type="dcterms:W3CDTF">2024-04-11T07:00:00Z</dcterms:modified>
</cp:coreProperties>
</file>