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554"/>
        <w:gridCol w:w="3971"/>
        <w:gridCol w:w="2127"/>
        <w:gridCol w:w="2410"/>
        <w:gridCol w:w="420"/>
      </w:tblGrid>
      <w:tr>
        <w:trPr>
          <w:trHeight w:val="281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nil" w:sz="6" w:space="0" w:color="auto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3971" w:type="dxa"/>
            <w:tcBorders>
              <w:top w:val="nil" w:sz="6" w:space="0" w:color="auto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2093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11061" w:type="dxa"/>
            <w:gridSpan w:val="4"/>
            <w:tcBorders>
              <w:top w:val="single" w:sz="18" w:space="0" w:color="FFFFFF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461212"/>
          </w:tcPr>
          <w:p>
            <w:pPr>
              <w:pStyle w:val="TableParagraph"/>
              <w:spacing w:line="240" w:lineRule="auto" w:before="501"/>
              <w:ind w:left="1315" w:right="0"/>
              <w:jc w:val="left"/>
              <w:rPr>
                <w:rFonts w:ascii="TH SarabunPSK" w:hAnsi="TH SarabunPSK" w:cs="TH SarabunPSK" w:eastAsia="TH SarabunPSK"/>
                <w:sz w:val="96"/>
                <w:szCs w:val="96"/>
              </w:rPr>
            </w:pPr>
            <w:r>
              <w:rPr>
                <w:rFonts w:cs="TH SarabunPSK"/>
                <w:b/>
                <w:bCs/>
                <w:color w:val="FFFFFF"/>
                <w:spacing w:val="-1"/>
                <w:sz w:val="96"/>
                <w:szCs w:val="96"/>
              </w:rPr>
              <w:t>มาตรฐานการให้บริการงานจราจร</w:t>
            </w:r>
            <w:r>
              <w:rPr>
                <w:rFonts w:cs="TH SarabunPSK"/>
                <w:sz w:val="96"/>
                <w:szCs w:val="96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961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75" w:lineRule="exact"/>
              <w:ind w:left="478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ประเภทของงาน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75" w:lineRule="exact"/>
              <w:ind w:left="1105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ขั้นตอนการปฏิบัติ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75" w:lineRule="exact"/>
              <w:ind w:left="558" w:right="0" w:firstLine="9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pacing w:val="-1"/>
                <w:sz w:val="36"/>
                <w:szCs w:val="36"/>
              </w:rPr>
              <w:t>ระยะเวลา</w:t>
            </w:r>
            <w:r>
              <w:rPr>
                <w:rFonts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6"/>
              <w:ind w:left="558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75" w:lineRule="exact"/>
              <w:ind w:left="586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ภายใต้กรอบ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4203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การจัดกำลังตำรวจ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58"/>
              <w:ind w:left="102" w:right="108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ควบคุมและจ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ั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ดการจราจร</w:t>
            </w:r>
            <w:r>
              <w:rPr>
                <w:rFonts w:ascii="TH SarabunPSK" w:cs="TH SarabunPSK"/>
                <w:color w:val="FFFFFF"/>
                <w:spacing w:val="36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ประจำทางแยกหรือ</w:t>
            </w:r>
            <w:r>
              <w:rPr>
                <w:rFonts w:ascii="TH SarabunPSK" w:cs="TH SarabunPSK"/>
                <w:color w:val="FFFFFF"/>
                <w:spacing w:val="-2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จุดที่มี</w:t>
            </w:r>
            <w:r>
              <w:rPr>
                <w:rFonts w:ascii="TH SarabunPSK" w:cs="TH SarabunPSK"/>
                <w:color w:val="FFFFFF"/>
                <w:spacing w:val="2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ปัญหาการจราจร</w:t>
            </w:r>
            <w:r>
              <w:rPr>
                <w:rFonts w:ascii="TH SarabunPSK" w:cs="TH SarabunPSK"/>
                <w:color w:val="FFFFFF"/>
                <w:spacing w:val="-2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เช่นทาง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แยก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สำคัญ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หน้าศูนย์การค้า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สถานศึกษา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หรือย่าน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ชุมชน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3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มีการจัดกำลังเจ้าหน้าที่ตำรวจจราจร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7" w:lineRule="auto" w:before="58"/>
              <w:ind w:left="102" w:right="124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ประจำทางแยกสำคัญ</w:t>
            </w:r>
            <w:r>
              <w:rPr>
                <w:rFonts w:ascii="TH SarabunPSK" w:cs="TH SarabunPSK"/>
                <w:color w:val="FFFFFF"/>
                <w:spacing w:val="-1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และจุดสำคัญเช่น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หน้า</w:t>
            </w:r>
            <w:r>
              <w:rPr>
                <w:rFonts w:ascii="TH SarabunPSK" w:cs="TH SarabunPSK"/>
                <w:color w:val="FFFFFF"/>
                <w:spacing w:val="2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ตลาดสด</w:t>
            </w:r>
            <w:r>
              <w:rPr>
                <w:rFonts w:ascii="TH SarabunPSK" w:cs="TH SarabunPSK"/>
                <w:color w:val="FFFFFF"/>
                <w:spacing w:val="-1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สถานศึกษา</w:t>
            </w:r>
            <w:r>
              <w:rPr>
                <w:rFonts w:ascii="TH SarabunPSK" w:cs="TH SarabunPSK"/>
                <w:color w:val="FFFFFF"/>
                <w:spacing w:val="-1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ย่านชุมชน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4"/>
              <w:ind w:left="102" w:right="201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ช่วงเวลาที่มีเจ้าหน้าที่ตำรวจจราจร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ประจำ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จุด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การจัดกำลังประจำ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7" w:lineRule="auto" w:before="58"/>
              <w:ind w:left="102" w:right="309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ทางแยก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4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จุด</w:t>
            </w:r>
            <w:r>
              <w:rPr>
                <w:rFonts w:ascii="TH SarabunPSK" w:cs="TH SarabunPSK"/>
                <w:color w:val="FFFFFF"/>
                <w:spacing w:val="-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กำลัง</w:t>
            </w:r>
            <w:r>
              <w:rPr>
                <w:rFonts w:ascii="TH SarabunPSK" w:cs="TH SarabunPSK"/>
                <w:color w:val="FFFFFF"/>
                <w:spacing w:val="25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จุดละ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5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นาย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7" w:lineRule="auto" w:before="4"/>
              <w:ind w:left="102" w:right="222" w:firstLine="69"/>
              <w:jc w:val="both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การจัดกำลังประจำ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จุดสำคัญ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4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จุด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กำลัง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จุดละ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5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นาย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2"/>
              <w:ind w:left="102" w:right="504" w:firstLine="69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ช่วงเวลาที่</w:t>
            </w:r>
            <w:r>
              <w:rPr>
                <w:rFonts w:ascii="TH SarabunPSK" w:cs="TH SarabunPSK"/>
                <w:color w:val="FFFFFF"/>
                <w:spacing w:val="29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เจ้าหน้าที่ตำรวจ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ปฏิบัติหน้าที่ตั้งแต่</w:t>
            </w:r>
            <w:r>
              <w:rPr>
                <w:rFonts w:ascii="TH SarabunPSK" w:cs="TH SarabunPSK"/>
                <w:color w:val="FFFFFF"/>
                <w:spacing w:val="40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05.30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21.00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น.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3364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จัดกำลังตำรวจไว้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อำนวย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ความ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สะดวก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การจราจร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จัดสายตรวจจราจรไว้อำนวยความ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สะดวก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56"/>
              <w:ind w:left="102" w:right="188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การจราจร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กรณีได้รับแจ้งอ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ุ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บัติเหตุ/รถเสีย/</w:t>
            </w:r>
            <w:r>
              <w:rPr>
                <w:rFonts w:ascii="TH SarabunPSK" w:cs="TH SarabunPSK"/>
                <w:color w:val="FFFFFF"/>
                <w:spacing w:val="59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ขอความช่วยเหลือ</w:t>
            </w:r>
            <w:r>
              <w:rPr>
                <w:rFonts w:ascii="TH SarabunPSK" w:cs="TH SarabunPSK"/>
                <w:color w:val="FFFFFF"/>
                <w:spacing w:val="-2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หรือ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7" w:lineRule="auto" w:before="1"/>
              <w:ind w:left="102" w:right="448" w:firstLine="69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3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การแก้ปัญหาการจราจรกรณีเร่งด่วน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เฉพาะหน้าซึ่งประชนร้องขอให้ดำเนินการ</w:t>
            </w:r>
            <w:r>
              <w:rPr>
                <w:rFonts w:ascii="TH SarabunPSK" w:cs="TH SarabunPSK"/>
                <w:color w:val="FFFFFF"/>
                <w:spacing w:val="68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และต้องปฏิบัติทันที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7" w:lineRule="auto" w:before="2"/>
              <w:ind w:left="102" w:right="508" w:firstLine="69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3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การจัดสายตรวจจราจรไว้อำนวยความ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สะดวกการจราจร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ช่วงเวลาที่จัด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สาย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56"/>
              <w:ind w:left="102" w:right="332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ตรวจ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(ตลอด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24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ชม.</w:t>
            </w:r>
            <w:r>
              <w:rPr>
                <w:rFonts w:ascii="TH SarabunPSK" w:cs="TH SarabunPSK"/>
                <w:color w:val="FFFFFF"/>
                <w:spacing w:val="26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หรือช่วงเวลาใด)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7" w:lineRule="auto" w:before="1"/>
              <w:ind w:left="102" w:right="363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สายตรวจจราจร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เดินทางถ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ึ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งที่เก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ิ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ดเหตุ</w:t>
            </w:r>
            <w:r>
              <w:rPr>
                <w:rFonts w:ascii="TH SarabunPSK" w:cs="TH SarabunPSK"/>
                <w:color w:val="FFFFFF"/>
                <w:spacing w:val="40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5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นาท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left="99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ระยะเวลาในการ</w:t>
            </w:r>
            <w:r>
              <w:rPr>
                <w:rFonts w:ascii="TH SarabunPSK" w:cs="TH SarabunPSK"/>
                <w:color w:val="FFFFFF"/>
                <w:spacing w:val="-2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เดินทาง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56"/>
              <w:ind w:left="99" w:right="244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ถึงที่เก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ิ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ด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เหตุให้นับระยะ</w:t>
            </w:r>
            <w:r>
              <w:rPr>
                <w:rFonts w:ascii="TH SarabunPSK" w:cs="TH SarabunPSK"/>
                <w:color w:val="FFFFFF"/>
                <w:spacing w:val="20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เวลาตั้งแต่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แจ้ง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โทรศัพท์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แจ้ง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เจ้าหน้าที่ตำรวจ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จนถึงเจ้าหน้าที่</w:t>
            </w:r>
            <w:r>
              <w:rPr>
                <w:rFonts w:ascii="TH SarabunPSK" w:cs="TH SarabunPSK"/>
                <w:color w:val="FFFFFF"/>
                <w:spacing w:val="-1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ตำรวจ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จราจร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เดินทางไปพบผู้</w:t>
            </w:r>
            <w:r>
              <w:rPr>
                <w:rFonts w:ascii="TH SarabunPSK" w:cs="TH SarabunPSK"/>
                <w:color w:val="FFFFFF"/>
                <w:spacing w:val="26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แจ้ง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หรือถ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ึ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งที่เกิด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เหต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3784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การอำนวยความ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สะดวก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59"/>
              <w:ind w:left="102" w:right="304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และด้านการ</w:t>
            </w:r>
            <w:r>
              <w:rPr>
                <w:rFonts w:ascii="TH SarabunPSK" w:cs="TH SarabunPSK"/>
                <w:color w:val="FFFFFF"/>
                <w:spacing w:val="-2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เปรียบเทียบ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ปรับคดี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จราจร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2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เจ้าหน้าที่ตำรวจจราจรจับกุมออกใบสั่ง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7" w:lineRule="auto" w:before="59"/>
              <w:ind w:left="102" w:right="515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และเรียกเก็บใบอนุญาตขับขี่</w:t>
            </w:r>
            <w:r>
              <w:rPr>
                <w:rFonts w:ascii="TH SarabunPSK" w:cs="TH SarabunPSK"/>
                <w:color w:val="FFFFFF"/>
                <w:spacing w:val="-3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แล้วนำ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ใบอนุญาตขับข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ี่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ที่เรียกเก็บส่งให้เจ้าหน้าที่</w:t>
            </w:r>
            <w:r>
              <w:rPr>
                <w:rFonts w:ascii="TH SarabunPSK" w:cs="TH SarabunPSK"/>
                <w:color w:val="FFFFFF"/>
                <w:spacing w:val="84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เปรียบเทียบปรับ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2"/>
              <w:ind w:left="102" w:right="192" w:firstLine="69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2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ช่วงเวลาที่มีการจัดเจ้าหน้าที่ไว้ทำการ</w:t>
            </w:r>
            <w:r>
              <w:rPr>
                <w:rFonts w:ascii="TH SarabunPSK" w:cs="TH SarabunPSK"/>
                <w:color w:val="FFFFFF"/>
                <w:spacing w:val="7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เปรียบเทียบปรับคดีประจำสถานี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นำใบสั่ง</w:t>
            </w:r>
            <w:r>
              <w:rPr>
                <w:rFonts w:ascii="TH SarabunPSK" w:cs="TH SarabunPSK"/>
                <w:color w:val="FFFFFF"/>
                <w:spacing w:val="23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ไปพบพนักงานสอบสวน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เพ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ื่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</w:t>
            </w:r>
            <w:r>
              <w:rPr>
                <w:rFonts w:ascii="TH SarabunPSK" w:cs="TH SarabunPSK"/>
                <w:color w:val="FFFFFF"/>
                <w:spacing w:val="-1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กำหนดอัตรา</w:t>
            </w:r>
            <w:r>
              <w:rPr>
                <w:rFonts w:ascii="TH SarabunPSK" w:cs="TH SarabunPSK"/>
                <w:color w:val="FFFFFF"/>
                <w:spacing w:val="25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เปรียบเทียบ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ชำระค่าปรับ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และรับใบอนุญาต</w:t>
            </w:r>
            <w:r>
              <w:rPr>
                <w:rFonts w:ascii="TH SarabunPSK" w:cs="TH SarabunPSK"/>
                <w:color w:val="FFFFFF"/>
                <w:spacing w:val="20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ขับขี่คืน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4" w:lineRule="exact"/>
              <w:ind w:right="0"/>
              <w:jc w:val="center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เวลา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ชั่วโมง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8" w:lineRule="auto" w:before="212"/>
              <w:ind w:left="198" w:right="198"/>
              <w:jc w:val="center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w w:val="95"/>
                <w:sz w:val="32"/>
                <w:szCs w:val="32"/>
              </w:rPr>
              <w:t>สามารถชำระค</w:t>
            </w:r>
            <w:r>
              <w:rPr>
                <w:rFonts w:ascii="TH SarabunPSK" w:cs="TH SarabunPSK"/>
                <w:color w:val="FFFFFF"/>
                <w:w w:val="95"/>
                <w:sz w:val="32"/>
                <w:szCs w:val="32"/>
              </w:rPr>
              <w:t>่</w:t>
            </w:r>
            <w:r>
              <w:rPr>
                <w:rFonts w:ascii="TH SarabunPSK" w:cs="TH SarabunPSK"/>
                <w:color w:val="FFFFFF"/>
                <w:spacing w:val="-1"/>
                <w:w w:val="95"/>
                <w:sz w:val="32"/>
                <w:szCs w:val="32"/>
              </w:rPr>
              <w:t>าปรับ</w:t>
            </w:r>
            <w:r>
              <w:rPr>
                <w:rFonts w:ascii="TH SarabunPSK" w:cs="TH SarabunPSK"/>
                <w:color w:val="FFFFFF"/>
                <w:spacing w:val="29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ได้ทุกวันตลอด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24</w:t>
            </w:r>
            <w:r>
              <w:rPr>
                <w:rFonts w:ascii="TH SarabunPSK" w:cs="TH SarabunPSK"/>
                <w:color w:val="FFFFFF"/>
                <w:spacing w:val="2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ชั่วโมงไม่เว้น</w:t>
            </w:r>
            <w:r>
              <w:rPr>
                <w:rFonts w:ascii="TH SarabunPSK" w:cs="TH SarabunPSK"/>
                <w:color w:val="FFFFFF"/>
                <w:spacing w:val="24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วันหยุดราชการ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1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วันทำการ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1792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359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18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3971" w:type="dxa"/>
            <w:tcBorders>
              <w:top w:val="single" w:sz="18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2127" w:type="dxa"/>
            <w:tcBorders>
              <w:top w:val="single" w:sz="18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2410" w:type="dxa"/>
            <w:tcBorders>
              <w:top w:val="single" w:sz="18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5.9pt;margin-top:711.880005pt;width:564.7pt;height:130.0500pt;mso-position-horizontal-relative:page;mso-position-vertical-relative:page;z-index:-7168" coordorigin="318,14238" coordsize="11294,2601">
            <v:shape style="position:absolute;left:318;top:14238;width:11294;height:2601" coordorigin="318,14238" coordsize="11294,2601" path="m11612,16838l11612,14238,318,14238,318,16838e" filled="false" stroked="true" strokeweight="2.25pt" strokecolor="#ffffff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1062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.000025pt;width:595.3pt;height:841.9pt;mso-position-horizontal-relative:page;mso-position-vertical-relative:page;z-index:-7144" coordorigin="0,0" coordsize="11906,16838">
            <v:shape style="position:absolute;left:0;top:0;width:11906;height:16838" coordorigin="0,0" coordsize="11906,16838" path="m0,16838l11906,16838,11906,0,0,0,0,16838xe" filled="true" fillcolor="#4612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8pt;margin-top:45.319984pt;width:564.7pt;height:796.6pt;mso-position-horizontal-relative:page;mso-position-vertical-relative:page;z-index:-7120" coordorigin="296,906" coordsize="11294,15932">
            <v:shape style="position:absolute;left:296;top:906;width:11294;height:15932" coordorigin="296,906" coordsize="11294,15932" path="m11590,16838l11590,906,296,906,296,16838e" filled="false" stroked="true" strokeweight="2.25pt" strokecolor="#ffffff">
              <v:path arrowok="t"/>
            </v:shape>
            <w10:wrap type="none"/>
          </v:group>
        </w:pict>
      </w:r>
      <w:r>
        <w:rPr>
          <w:color w:val="FFFFFF"/>
          <w:spacing w:val="-1"/>
        </w:rPr>
        <w:t>มาตรฐานการให้บริการงานจราจร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H SarabunPSK" w:hAnsi="TH SarabunPSK" w:cs="TH SarabunPSK" w:eastAsia="TH SarabunPSK"/>
          <w:b/>
          <w:bCs/>
          <w:sz w:val="20"/>
          <w:szCs w:val="20"/>
        </w:rPr>
      </w:pPr>
    </w:p>
    <w:p>
      <w:pPr>
        <w:spacing w:line="240" w:lineRule="auto" w:before="2"/>
        <w:rPr>
          <w:rFonts w:ascii="TH SarabunPSK" w:hAnsi="TH SarabunPSK" w:cs="TH SarabunPSK" w:eastAsia="TH SarabunPSK"/>
          <w:b/>
          <w:bCs/>
          <w:sz w:val="21"/>
          <w:szCs w:val="21"/>
        </w:rPr>
      </w:pP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"/>
        <w:gridCol w:w="129"/>
        <w:gridCol w:w="2554"/>
        <w:gridCol w:w="3971"/>
        <w:gridCol w:w="2127"/>
        <w:gridCol w:w="2410"/>
        <w:gridCol w:w="104"/>
        <w:gridCol w:w="316"/>
      </w:tblGrid>
      <w:tr>
        <w:trPr>
          <w:trHeight w:val="955" w:hRule="exact"/>
        </w:trPr>
        <w:tc>
          <w:tcPr>
            <w:tcW w:w="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  <w:tc>
          <w:tcPr>
            <w:tcW w:w="129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478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ประเภทของงาน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105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ขั้นตอนการปฏิบัติ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558" w:right="551" w:firstLine="9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b/>
                <w:bCs/>
                <w:color w:val="FFFFFF"/>
                <w:spacing w:val="-1"/>
                <w:sz w:val="36"/>
                <w:szCs w:val="36"/>
              </w:rPr>
              <w:t>ระยะเวลา</w:t>
            </w:r>
            <w:r>
              <w:rPr>
                <w:rFonts w:ascii="TH SarabunPSK" w:cs="TH SarabunPSK"/>
                <w:b/>
                <w:bCs/>
                <w:color w:val="FFFFFF"/>
                <w:spacing w:val="26"/>
                <w:sz w:val="36"/>
                <w:szCs w:val="36"/>
              </w:rPr>
              <w:t> </w:t>
            </w:r>
            <w:r>
              <w:rPr>
                <w:rFonts w:ascii="TH SarabunPSK" w:cs="TH SarabunPSK"/>
                <w:b/>
                <w:bCs/>
                <w:color w:val="FFFFFF"/>
                <w:sz w:val="36"/>
                <w:szCs w:val="36"/>
              </w:rPr>
              <w:t>การปฏิบัติ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586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ภายใต้กรอบ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10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3010" w:hRule="exact"/>
        </w:trPr>
        <w:tc>
          <w:tcPr>
            <w:tcW w:w="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  <w:tc>
          <w:tcPr>
            <w:tcW w:w="129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584"/>
              <w:jc w:val="both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การขออำนวยความ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สะดวกด้านการจราจร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ทั่วไป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2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พบเจ้าหน้าที่ติดต่อหรือยื่นหนังสือ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2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พิจารณาดำเนินการแจ้งผลให้ทราบ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56"/>
              <w:ind w:left="102" w:right="284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พิจารณาเสนอหน่วยงานเหนือสั่งการ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แล้ว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แจ้งผลให้ทราบ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382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วันทำการ</w:t>
            </w:r>
            <w:r>
              <w:rPr>
                <w:rFonts w:ascii="TH SarabunPSK" w:cs="TH SarabunPSK"/>
                <w:color w:val="FFFFFF"/>
                <w:spacing w:val="27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(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กรณีสถานีตำรวจ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ดำเนินการเองได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)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7"/>
                <w:szCs w:val="37"/>
              </w:rPr>
            </w:pPr>
          </w:p>
          <w:p>
            <w:pPr>
              <w:pStyle w:val="TableParagraph"/>
              <w:spacing w:line="277" w:lineRule="auto"/>
              <w:ind w:left="102" w:right="161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วันทำการ</w:t>
            </w:r>
            <w:r>
              <w:rPr>
                <w:rFonts w:ascii="TH SarabunPSK" w:cs="TH SarabunPSK"/>
                <w:color w:val="FFFFFF"/>
                <w:spacing w:val="27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(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กรณีต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องขอกำลังหรือ</w:t>
            </w:r>
            <w:r>
              <w:rPr>
                <w:rFonts w:ascii="TH SarabunPSK" w:cs="TH SarabunPSK"/>
                <w:color w:val="FFFFFF"/>
                <w:spacing w:val="38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ประสานกับหน่วยอื่น)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0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3010" w:hRule="exact"/>
        </w:trPr>
        <w:tc>
          <w:tcPr>
            <w:tcW w:w="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  <w:tc>
          <w:tcPr>
            <w:tcW w:w="129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02" w:right="135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5.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การอำนวยความ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สะดวก</w:t>
            </w:r>
            <w:r>
              <w:rPr>
                <w:rFonts w:ascii="TH SarabunPSK" w:cs="TH SarabunPSK"/>
                <w:color w:val="FFFFFF"/>
                <w:spacing w:val="2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กรณีต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องขอใช้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พนผิวจราจร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2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พบเจ้าหน้าที่เพ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ื่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อติดต่อหร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ื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อยื่นหนังสือ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พิจารณาดำเนินการแล้ว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แจ้งผลให้ทราบ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8" w:lineRule="auto" w:before="58"/>
              <w:ind w:left="102" w:right="28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พิจารณาเสนอหน่วยเหนือสั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่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งการแล้ว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แจ้ง</w:t>
            </w:r>
            <w:r>
              <w:rPr>
                <w:rFonts w:ascii="TH SarabunPSK" w:cs="TH SarabunPSK"/>
                <w:color w:val="FFFFFF"/>
                <w:spacing w:val="60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ผลให้ทราบ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233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วันทำการ</w:t>
            </w:r>
            <w:r>
              <w:rPr>
                <w:rFonts w:ascii="TH SarabunPSK" w:cs="TH SarabunPSK"/>
                <w:color w:val="FFFFFF"/>
                <w:spacing w:val="27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(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กรณ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ี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ไม่กระทบหน่วย</w:t>
            </w:r>
            <w:r>
              <w:rPr>
                <w:rFonts w:ascii="TH SarabunPSK" w:cs="TH SarabunPSK"/>
                <w:color w:val="FFFFFF"/>
                <w:spacing w:val="3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อื่น)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7"/>
                <w:szCs w:val="37"/>
              </w:rPr>
            </w:pPr>
          </w:p>
          <w:p>
            <w:pPr>
              <w:pStyle w:val="TableParagraph"/>
              <w:spacing w:line="278" w:lineRule="auto"/>
              <w:ind w:left="102" w:right="238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วันทำการ</w:t>
            </w:r>
            <w:r>
              <w:rPr>
                <w:rFonts w:ascii="TH SarabunPSK" w:cs="TH SarabunPSK"/>
                <w:color w:val="FFFFFF"/>
                <w:spacing w:val="27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(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กรณีต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องประสานกับ</w:t>
            </w:r>
            <w:r>
              <w:rPr>
                <w:rFonts w:ascii="TH SarabunPSK" w:cs="TH SarabunPSK"/>
                <w:color w:val="FFFFFF"/>
                <w:spacing w:val="3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หน่วยอื่น)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0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  <w:tr>
        <w:trPr>
          <w:trHeight w:val="3010" w:hRule="exact"/>
        </w:trPr>
        <w:tc>
          <w:tcPr>
            <w:tcW w:w="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  <w:tc>
          <w:tcPr>
            <w:tcW w:w="129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5" w:space="0" w:color="000000"/>
            </w:tcBorders>
            <w:shd w:val="clear" w:color="auto" w:fill="461212"/>
          </w:tcPr>
          <w:p>
            <w:pPr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112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6.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การขออำนวยความ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สะดวกด้านการจราจร</w:t>
            </w:r>
            <w:r>
              <w:rPr>
                <w:rFonts w:ascii="TH SarabunPSK" w:cs="TH SarabunPSK"/>
                <w:color w:val="FFFFFF"/>
                <w:spacing w:val="-2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กรณี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ต้องออกคำสั่งหร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ื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</w:t>
            </w:r>
            <w:r>
              <w:rPr>
                <w:rFonts w:ascii="TH SarabunPSK" w:cs="TH SarabunPSK"/>
                <w:color w:val="FFFFFF"/>
                <w:spacing w:val="-1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ข้อบังคับ</w:t>
            </w:r>
            <w:r>
              <w:rPr>
                <w:rFonts w:ascii="TH SarabunPSK" w:cs="TH SarabunPSK"/>
                <w:color w:val="FFFFFF"/>
                <w:spacing w:val="29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เกี่ยวกับ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การจราจร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2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พบเจ้าหน้าที่ติดต่อหรือยื่นหนังสือ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3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หัวหน้าสถานีพิจารณามีความเห็นเสนอ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79" w:lineRule="auto" w:before="58"/>
              <w:ind w:left="102" w:right="1098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-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ส่งเรื่องไปยังกองบังคับการ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</w:t>
            </w:r>
            <w:r>
              <w:rPr>
                <w:rFonts w:ascii="TH SarabunPSK" w:cs="TH SarabunPSK"/>
                <w:color w:val="FFFFFF"/>
                <w:spacing w:val="48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กองบ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ั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ญชาการเพื่อพิจารณา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30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วันทำการ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0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18" w:space="0" w:color="FFFFFF"/>
            </w:tcBorders>
            <w:shd w:val="clear" w:color="auto" w:fill="461212"/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nil" w:sz="6" w:space="0" w:color="auto"/>
            </w:tcBorders>
            <w:shd w:val="clear" w:color="auto" w:fill="461212"/>
          </w:tcPr>
          <w:p>
            <w:pPr/>
          </w:p>
        </w:tc>
      </w:tr>
    </w:tbl>
    <w:sectPr>
      <w:pgSz w:w="11910" w:h="16840"/>
      <w:pgMar w:top="14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40"/>
    </w:pPr>
    <w:rPr>
      <w:rFonts w:ascii="TH SarabunPSK" w:hAnsi="TH SarabunPSK" w:eastAsia="TH SarabunPSK"/>
      <w:b/>
      <w:bCs/>
      <w:sz w:val="96"/>
      <w:szCs w:val="9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2024-04-11T09:52:50Z</dcterms:created>
  <dcterms:modified xsi:type="dcterms:W3CDTF">2024-04-11T09:52:50Z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2024-04-11T00:00:00Z</vt:filetime>
  </property>
</Properties>
</file>